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F3CA" w14:textId="77777777" w:rsidR="00CC133C" w:rsidRDefault="00960EC7" w:rsidP="00CC133C">
      <w:pPr>
        <w:pStyle w:val="Default"/>
      </w:pPr>
      <w:r w:rsidRPr="00CC133C">
        <w:t xml:space="preserve"> </w:t>
      </w:r>
    </w:p>
    <w:p w14:paraId="17F2810D" w14:textId="243F3813" w:rsidR="00CC133C" w:rsidRDefault="00CC133C" w:rsidP="00CC133C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Prof. dr hab. Katarzyna Dybeł – zakres egzaminu magisterskiego 2023/2024 </w:t>
      </w:r>
    </w:p>
    <w:p w14:paraId="2DFEEFCD" w14:textId="77777777" w:rsidR="00CC133C" w:rsidRDefault="00CC133C" w:rsidP="00CC133C">
      <w:pPr>
        <w:pStyle w:val="Default"/>
        <w:rPr>
          <w:sz w:val="23"/>
          <w:szCs w:val="23"/>
        </w:rPr>
      </w:pPr>
    </w:p>
    <w:p w14:paraId="72038D06" w14:textId="77777777" w:rsidR="00D62A1E" w:rsidRDefault="00D62A1E" w:rsidP="00D62A1E">
      <w:pPr>
        <w:pStyle w:val="Default"/>
        <w:spacing w:after="130"/>
        <w:ind w:left="720"/>
        <w:rPr>
          <w:sz w:val="23"/>
          <w:szCs w:val="23"/>
          <w:lang w:val="fr-FR"/>
        </w:rPr>
      </w:pPr>
    </w:p>
    <w:p w14:paraId="59E206F7" w14:textId="78B04446" w:rsidR="004A44C9" w:rsidRPr="00CC34F7" w:rsidRDefault="004A44C9" w:rsidP="00CC34F7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 w:rsidRPr="00CC34F7">
        <w:t xml:space="preserve">La matière bretonne dans la littérature française </w:t>
      </w:r>
      <w:r w:rsidR="00176DCB" w:rsidRPr="00CC34F7">
        <w:t>des XII</w:t>
      </w:r>
      <w:r w:rsidR="00176DCB" w:rsidRPr="00CC34F7">
        <w:rPr>
          <w:vertAlign w:val="superscript"/>
        </w:rPr>
        <w:t>e</w:t>
      </w:r>
      <w:r w:rsidR="00176DCB" w:rsidRPr="00CC34F7">
        <w:t>-XIII</w:t>
      </w:r>
      <w:r w:rsidR="00176DCB" w:rsidRPr="00CC34F7">
        <w:rPr>
          <w:vertAlign w:val="superscript"/>
        </w:rPr>
        <w:t xml:space="preserve">e </w:t>
      </w:r>
      <w:r w:rsidR="00176DCB" w:rsidRPr="00CC34F7">
        <w:t>siècles</w:t>
      </w:r>
      <w:r w:rsidRPr="00CC34F7">
        <w:t>.</w:t>
      </w:r>
    </w:p>
    <w:p w14:paraId="04AC0742" w14:textId="012B711E" w:rsidR="00A505EA" w:rsidRPr="00CC34F7" w:rsidRDefault="004A44C9" w:rsidP="00CC34F7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 w:rsidRPr="00CC34F7">
        <w:t>L’e</w:t>
      </w:r>
      <w:r w:rsidRPr="00A505EA">
        <w:rPr>
          <w:lang w:eastAsia="pl-PL"/>
        </w:rPr>
        <w:t>thos chevaleresque dans les romans courtois et dans les chansons de geste : ressemblances et différences.</w:t>
      </w:r>
    </w:p>
    <w:p w14:paraId="6532C423" w14:textId="761CD787" w:rsidR="00A505EA" w:rsidRPr="00CC34F7" w:rsidRDefault="00D62A1E" w:rsidP="00CC34F7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 w:rsidRPr="00CC34F7">
        <w:rPr>
          <w:lang w:eastAsia="pl-PL"/>
        </w:rPr>
        <w:t xml:space="preserve">Le </w:t>
      </w:r>
      <w:r w:rsidRPr="00CC34F7">
        <w:rPr>
          <w:lang w:eastAsia="pl-PL"/>
        </w:rPr>
        <w:t>r</w:t>
      </w:r>
      <w:r w:rsidRPr="00CC34F7">
        <w:rPr>
          <w:rFonts w:eastAsia="DejaVu Sans"/>
          <w:kern w:val="1"/>
          <w:lang w:eastAsia="hi-IN" w:bidi="hi-IN"/>
        </w:rPr>
        <w:t>oman antique</w:t>
      </w:r>
      <w:r w:rsidRPr="00CC34F7">
        <w:t xml:space="preserve"> en France médiévale (XII</w:t>
      </w:r>
      <w:r w:rsidRPr="00CC34F7">
        <w:rPr>
          <w:vertAlign w:val="superscript"/>
        </w:rPr>
        <w:t>e</w:t>
      </w:r>
      <w:r w:rsidRPr="00CC34F7">
        <w:t xml:space="preserve"> siècle)</w:t>
      </w:r>
      <w:r w:rsidRPr="00CC34F7">
        <w:rPr>
          <w:rFonts w:eastAsia="DejaVu Sans"/>
          <w:kern w:val="1"/>
          <w:lang w:eastAsia="hi-IN" w:bidi="hi-IN"/>
        </w:rPr>
        <w:t>: poétique, sujets, monde représenté.</w:t>
      </w:r>
    </w:p>
    <w:p w14:paraId="75C6FF60" w14:textId="0E1AB3AE" w:rsidR="00D62A1E" w:rsidRPr="00CC34F7" w:rsidRDefault="00D62A1E" w:rsidP="00CC34F7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 w:rsidRPr="00A505EA">
        <w:rPr>
          <w:lang w:eastAsia="pl-PL"/>
        </w:rPr>
        <w:t xml:space="preserve">Les </w:t>
      </w:r>
      <w:r w:rsidRPr="00A505EA">
        <w:rPr>
          <w:kern w:val="2"/>
        </w:rPr>
        <w:t>grands sujets de la l</w:t>
      </w:r>
      <w:r w:rsidRPr="00A505EA">
        <w:rPr>
          <w:lang w:eastAsia="pl-PL"/>
        </w:rPr>
        <w:t>ittérature arthurienne.</w:t>
      </w:r>
    </w:p>
    <w:p w14:paraId="55DA3A2B" w14:textId="55A11B0A" w:rsidR="00D62A1E" w:rsidRPr="00CC34F7" w:rsidRDefault="00D62A1E" w:rsidP="00CC34F7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 w:rsidRPr="00CC34F7">
        <w:t>L</w:t>
      </w:r>
      <w:r w:rsidRPr="00CC34F7">
        <w:t>a l</w:t>
      </w:r>
      <w:r w:rsidRPr="00CC34F7">
        <w:t>ittérature hagiographique en France médiévale.</w:t>
      </w:r>
    </w:p>
    <w:p w14:paraId="5DA5142C" w14:textId="1B3C22C8" w:rsidR="00D62A1E" w:rsidRPr="00CC34F7" w:rsidRDefault="00D62A1E" w:rsidP="00CC34F7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 w:rsidRPr="00CC34F7">
        <w:t xml:space="preserve">Le </w:t>
      </w:r>
      <w:r w:rsidRPr="00D62A1E">
        <w:rPr>
          <w:rFonts w:eastAsia="DejaVu Sans"/>
          <w:kern w:val="2"/>
        </w:rPr>
        <w:t xml:space="preserve">symbole et l’allégorie au Moyen </w:t>
      </w:r>
      <w:r w:rsidRPr="00CC34F7">
        <w:rPr>
          <w:rFonts w:eastAsia="DejaVu Sans"/>
          <w:kern w:val="2"/>
        </w:rPr>
        <w:t>Â</w:t>
      </w:r>
      <w:r w:rsidRPr="00D62A1E">
        <w:rPr>
          <w:rFonts w:eastAsia="DejaVu Sans"/>
          <w:kern w:val="2"/>
        </w:rPr>
        <w:t>ge (sur l</w:t>
      </w:r>
      <w:r w:rsidRPr="00CC34F7">
        <w:rPr>
          <w:rFonts w:eastAsia="DejaVu Sans"/>
          <w:kern w:val="2"/>
        </w:rPr>
        <w:t>’</w:t>
      </w:r>
      <w:r w:rsidRPr="00D62A1E">
        <w:rPr>
          <w:rFonts w:eastAsia="DejaVu Sans"/>
          <w:kern w:val="2"/>
        </w:rPr>
        <w:t xml:space="preserve">exemple des œuvres </w:t>
      </w:r>
      <w:r w:rsidRPr="00D62A1E">
        <w:rPr>
          <w:rFonts w:eastAsia="DejaVu Sans"/>
          <w:kern w:val="1"/>
          <w:lang w:eastAsia="hi-IN" w:bidi="hi-IN"/>
        </w:rPr>
        <w:t>littéraires)</w:t>
      </w:r>
      <w:r w:rsidRPr="00D62A1E">
        <w:rPr>
          <w:rFonts w:eastAsia="DejaVu Sans"/>
          <w:kern w:val="2"/>
        </w:rPr>
        <w:t>.</w:t>
      </w:r>
    </w:p>
    <w:p w14:paraId="10A1C065" w14:textId="5B437903" w:rsidR="00D62A1E" w:rsidRPr="00CC34F7" w:rsidRDefault="00D62A1E" w:rsidP="00CC34F7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 w:rsidRPr="00CC34F7">
        <w:t>La c</w:t>
      </w:r>
      <w:r w:rsidRPr="00CC34F7">
        <w:t>réation poétique en France médiévale.</w:t>
      </w:r>
    </w:p>
    <w:p w14:paraId="2B8FEB9D" w14:textId="5A5E5527" w:rsidR="00D62A1E" w:rsidRPr="00CC34F7" w:rsidRDefault="00D62A1E" w:rsidP="00CC34F7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 w:rsidRPr="00CC34F7">
        <w:t>La c</w:t>
      </w:r>
      <w:r w:rsidRPr="00CC34F7">
        <w:t>réation dramatique en France médiévale.</w:t>
      </w:r>
    </w:p>
    <w:p w14:paraId="733B71F1" w14:textId="3BC8B29B" w:rsidR="00CC34F7" w:rsidRPr="00CC34F7" w:rsidRDefault="00CC34F7" w:rsidP="00CC34F7">
      <w:pPr>
        <w:pStyle w:val="Tekstpodstawowywcity"/>
        <w:numPr>
          <w:ilvl w:val="0"/>
          <w:numId w:val="8"/>
        </w:numPr>
        <w:suppressAutoHyphens w:val="0"/>
        <w:spacing w:after="0" w:line="360" w:lineRule="auto"/>
        <w:jc w:val="both"/>
      </w:pPr>
      <w:r w:rsidRPr="00CC34F7">
        <w:t>La littérature française des XII</w:t>
      </w:r>
      <w:r w:rsidRPr="00CC34F7">
        <w:rPr>
          <w:vertAlign w:val="superscript"/>
        </w:rPr>
        <w:t>e</w:t>
      </w:r>
      <w:r w:rsidRPr="00CC34F7">
        <w:t>-XIII</w:t>
      </w:r>
      <w:r w:rsidRPr="00CC34F7">
        <w:rPr>
          <w:vertAlign w:val="superscript"/>
        </w:rPr>
        <w:t xml:space="preserve">e </w:t>
      </w:r>
      <w:r w:rsidRPr="00CC34F7">
        <w:t xml:space="preserve">siècles et l’art de guérir : </w:t>
      </w:r>
      <w:r w:rsidRPr="00CC34F7">
        <w:rPr>
          <w:lang w:bidi="hi-IN"/>
        </w:rPr>
        <w:t>l’œuvre littéraire comme</w:t>
      </w:r>
      <w:r w:rsidRPr="00CC34F7">
        <w:rPr>
          <w:bCs/>
          <w:lang w:bidi="hi-IN"/>
        </w:rPr>
        <w:t xml:space="preserve"> </w:t>
      </w:r>
      <w:r w:rsidRPr="00CC34F7">
        <w:rPr>
          <w:bCs/>
          <w:i/>
          <w:iCs/>
          <w:lang w:bidi="hi-IN"/>
        </w:rPr>
        <w:t>locus medicinalis</w:t>
      </w:r>
      <w:r w:rsidRPr="00CC34F7">
        <w:t>.</w:t>
      </w:r>
    </w:p>
    <w:p w14:paraId="3DE42511" w14:textId="2673E59C" w:rsidR="00D62A1E" w:rsidRPr="00CC34F7" w:rsidRDefault="00D62A1E" w:rsidP="00CC34F7">
      <w:pPr>
        <w:pStyle w:val="Akapitzlist"/>
        <w:numPr>
          <w:ilvl w:val="0"/>
          <w:numId w:val="8"/>
        </w:numPr>
        <w:suppressAutoHyphens w:val="0"/>
        <w:spacing w:line="360" w:lineRule="auto"/>
        <w:jc w:val="both"/>
      </w:pPr>
      <w:r w:rsidRPr="00CC34F7">
        <w:t>Traduire au Moyen Âge.</w:t>
      </w:r>
    </w:p>
    <w:p w14:paraId="28100142" w14:textId="2ECD1580" w:rsidR="00D62A1E" w:rsidRPr="00D62A1E" w:rsidRDefault="00D62A1E" w:rsidP="00CC34F7">
      <w:pPr>
        <w:widowControl w:val="0"/>
        <w:numPr>
          <w:ilvl w:val="0"/>
          <w:numId w:val="8"/>
        </w:numPr>
        <w:suppressAutoHyphens w:val="0"/>
        <w:spacing w:line="360" w:lineRule="auto"/>
        <w:jc w:val="both"/>
        <w:rPr>
          <w:lang w:eastAsia="pl-PL"/>
        </w:rPr>
      </w:pPr>
      <w:r w:rsidRPr="00D62A1E">
        <w:rPr>
          <w:lang w:eastAsia="pl-PL"/>
        </w:rPr>
        <w:t>Les exemples d</w:t>
      </w:r>
      <w:r w:rsidRPr="00CC34F7">
        <w:rPr>
          <w:lang w:eastAsia="pl-PL"/>
        </w:rPr>
        <w:t>u</w:t>
      </w:r>
      <w:r w:rsidRPr="00D62A1E">
        <w:rPr>
          <w:lang w:eastAsia="pl-PL"/>
        </w:rPr>
        <w:t xml:space="preserve"> médiévalisme dans la littérature fran</w:t>
      </w:r>
      <w:r w:rsidRPr="00CC34F7">
        <w:rPr>
          <w:lang w:eastAsia="pl-PL"/>
        </w:rPr>
        <w:t>çaise</w:t>
      </w:r>
      <w:r w:rsidRPr="00D62A1E">
        <w:rPr>
          <w:lang w:eastAsia="pl-PL"/>
        </w:rPr>
        <w:t xml:space="preserve"> d</w:t>
      </w:r>
      <w:r w:rsidRPr="00CC34F7">
        <w:rPr>
          <w:lang w:eastAsia="pl-PL"/>
        </w:rPr>
        <w:t>es</w:t>
      </w:r>
      <w:r w:rsidRPr="00D62A1E">
        <w:rPr>
          <w:lang w:eastAsia="pl-PL"/>
        </w:rPr>
        <w:t xml:space="preserve"> </w:t>
      </w:r>
      <w:r w:rsidRPr="00CC34F7">
        <w:rPr>
          <w:lang w:eastAsia="pl-PL"/>
        </w:rPr>
        <w:t>XX</w:t>
      </w:r>
      <w:r w:rsidRPr="00CC34F7">
        <w:rPr>
          <w:vertAlign w:val="superscript"/>
          <w:lang w:eastAsia="pl-PL"/>
        </w:rPr>
        <w:t>e</w:t>
      </w:r>
      <w:r w:rsidRPr="00CC34F7">
        <w:rPr>
          <w:lang w:eastAsia="pl-PL"/>
        </w:rPr>
        <w:t>-</w:t>
      </w:r>
      <w:r w:rsidRPr="00D62A1E">
        <w:rPr>
          <w:lang w:eastAsia="pl-PL"/>
        </w:rPr>
        <w:t>XX</w:t>
      </w:r>
      <w:r w:rsidRPr="00CC34F7">
        <w:rPr>
          <w:lang w:eastAsia="pl-PL"/>
        </w:rPr>
        <w:t>I</w:t>
      </w:r>
      <w:r w:rsidRPr="00D62A1E">
        <w:rPr>
          <w:vertAlign w:val="superscript"/>
          <w:lang w:eastAsia="pl-PL"/>
        </w:rPr>
        <w:t xml:space="preserve">e </w:t>
      </w:r>
      <w:r w:rsidRPr="00D62A1E">
        <w:rPr>
          <w:lang w:eastAsia="pl-PL"/>
        </w:rPr>
        <w:t>siècle</w:t>
      </w:r>
      <w:r w:rsidRPr="00CC34F7">
        <w:rPr>
          <w:lang w:eastAsia="pl-PL"/>
        </w:rPr>
        <w:t>s</w:t>
      </w:r>
      <w:r w:rsidRPr="00D62A1E">
        <w:rPr>
          <w:lang w:eastAsia="pl-PL"/>
        </w:rPr>
        <w:t>.</w:t>
      </w:r>
    </w:p>
    <w:p w14:paraId="1810376B" w14:textId="77777777" w:rsidR="004A44C9" w:rsidRPr="00CC34F7" w:rsidRDefault="004A44C9" w:rsidP="00CC34F7">
      <w:pPr>
        <w:pStyle w:val="Default"/>
        <w:spacing w:line="360" w:lineRule="auto"/>
        <w:rPr>
          <w:lang w:val="fr-FR"/>
        </w:rPr>
      </w:pPr>
    </w:p>
    <w:p w14:paraId="50A17BFB" w14:textId="1A2CA7A1" w:rsidR="00305341" w:rsidRPr="00CC34F7" w:rsidRDefault="00305341" w:rsidP="00CC34F7">
      <w:pPr>
        <w:spacing w:line="360" w:lineRule="auto"/>
      </w:pPr>
    </w:p>
    <w:p w14:paraId="3885202F" w14:textId="77777777" w:rsidR="00A505EA" w:rsidRPr="00D62A1E" w:rsidRDefault="00A505EA" w:rsidP="00D62A1E">
      <w:pPr>
        <w:spacing w:line="360" w:lineRule="auto"/>
      </w:pPr>
    </w:p>
    <w:p w14:paraId="6E0EBAB0" w14:textId="77777777" w:rsidR="00A505EA" w:rsidRPr="00D62A1E" w:rsidRDefault="00A505EA" w:rsidP="00D62A1E">
      <w:pPr>
        <w:spacing w:line="360" w:lineRule="auto"/>
      </w:pPr>
    </w:p>
    <w:sectPr w:rsidR="00A505EA" w:rsidRPr="00D62A1E" w:rsidSect="00295DDC">
      <w:footerReference w:type="default" r:id="rId7"/>
      <w:pgSz w:w="11906" w:h="16838"/>
      <w:pgMar w:top="851" w:right="107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9FB4" w14:textId="77777777" w:rsidR="00E9120D" w:rsidRDefault="00E9120D" w:rsidP="00A03CEA">
      <w:r>
        <w:separator/>
      </w:r>
    </w:p>
  </w:endnote>
  <w:endnote w:type="continuationSeparator" w:id="0">
    <w:p w14:paraId="1C7990B2" w14:textId="77777777" w:rsidR="00E9120D" w:rsidRDefault="00E9120D" w:rsidP="00A0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6063"/>
      <w:docPartObj>
        <w:docPartGallery w:val="Page Numbers (Bottom of Page)"/>
        <w:docPartUnique/>
      </w:docPartObj>
    </w:sdtPr>
    <w:sdtContent>
      <w:p w14:paraId="03958293" w14:textId="77777777" w:rsidR="00302932" w:rsidRDefault="00C2766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EE6CB" w14:textId="77777777" w:rsidR="007C61BF" w:rsidRDefault="007C61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554C" w14:textId="77777777" w:rsidR="00E9120D" w:rsidRDefault="00E9120D" w:rsidP="00A03CEA">
      <w:r>
        <w:separator/>
      </w:r>
    </w:p>
  </w:footnote>
  <w:footnote w:type="continuationSeparator" w:id="0">
    <w:p w14:paraId="627790FD" w14:textId="77777777" w:rsidR="00E9120D" w:rsidRDefault="00E9120D" w:rsidP="00A0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</w:abstractNum>
  <w:abstractNum w:abstractNumId="3" w15:restartNumberingAfterBreak="0">
    <w:nsid w:val="0A702C19"/>
    <w:multiLevelType w:val="hybridMultilevel"/>
    <w:tmpl w:val="2A50A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566E"/>
    <w:multiLevelType w:val="hybridMultilevel"/>
    <w:tmpl w:val="B9DE0B10"/>
    <w:lvl w:ilvl="0" w:tplc="BC34A34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853B0E"/>
    <w:multiLevelType w:val="hybridMultilevel"/>
    <w:tmpl w:val="21366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360E9"/>
    <w:multiLevelType w:val="hybridMultilevel"/>
    <w:tmpl w:val="9D28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D68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9D39D8"/>
    <w:multiLevelType w:val="hybridMultilevel"/>
    <w:tmpl w:val="4CD4C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B55AF"/>
    <w:multiLevelType w:val="hybridMultilevel"/>
    <w:tmpl w:val="48D2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4730">
    <w:abstractNumId w:val="0"/>
  </w:num>
  <w:num w:numId="2" w16cid:durableId="736706608">
    <w:abstractNumId w:val="1"/>
  </w:num>
  <w:num w:numId="3" w16cid:durableId="166749460">
    <w:abstractNumId w:val="2"/>
  </w:num>
  <w:num w:numId="4" w16cid:durableId="1515727568">
    <w:abstractNumId w:val="5"/>
  </w:num>
  <w:num w:numId="5" w16cid:durableId="341586962">
    <w:abstractNumId w:val="6"/>
  </w:num>
  <w:num w:numId="6" w16cid:durableId="1182546337">
    <w:abstractNumId w:val="3"/>
  </w:num>
  <w:num w:numId="7" w16cid:durableId="143207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5833330">
    <w:abstractNumId w:val="9"/>
  </w:num>
  <w:num w:numId="9" w16cid:durableId="28843128">
    <w:abstractNumId w:val="4"/>
  </w:num>
  <w:num w:numId="10" w16cid:durableId="1391884493">
    <w:abstractNumId w:val="8"/>
  </w:num>
  <w:num w:numId="11" w16cid:durableId="1425228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E7"/>
    <w:rsid w:val="0000635D"/>
    <w:rsid w:val="000A375C"/>
    <w:rsid w:val="000C6A5A"/>
    <w:rsid w:val="000D4B87"/>
    <w:rsid w:val="000E32F4"/>
    <w:rsid w:val="000F130C"/>
    <w:rsid w:val="001117FA"/>
    <w:rsid w:val="00120FF2"/>
    <w:rsid w:val="001332BA"/>
    <w:rsid w:val="0015735A"/>
    <w:rsid w:val="00176DCB"/>
    <w:rsid w:val="00194C1F"/>
    <w:rsid w:val="001A0178"/>
    <w:rsid w:val="001E30F1"/>
    <w:rsid w:val="00230FDC"/>
    <w:rsid w:val="002474A7"/>
    <w:rsid w:val="002773C1"/>
    <w:rsid w:val="002A7943"/>
    <w:rsid w:val="002B5CBF"/>
    <w:rsid w:val="002D2A80"/>
    <w:rsid w:val="002D6DA4"/>
    <w:rsid w:val="002E343B"/>
    <w:rsid w:val="00302932"/>
    <w:rsid w:val="00305341"/>
    <w:rsid w:val="00317FC2"/>
    <w:rsid w:val="00340527"/>
    <w:rsid w:val="003504E7"/>
    <w:rsid w:val="00355101"/>
    <w:rsid w:val="0039664C"/>
    <w:rsid w:val="003A0114"/>
    <w:rsid w:val="003A676E"/>
    <w:rsid w:val="003B2F08"/>
    <w:rsid w:val="003D6C43"/>
    <w:rsid w:val="004353C1"/>
    <w:rsid w:val="00460F59"/>
    <w:rsid w:val="004709AE"/>
    <w:rsid w:val="0047302A"/>
    <w:rsid w:val="00477606"/>
    <w:rsid w:val="004950E5"/>
    <w:rsid w:val="004A006E"/>
    <w:rsid w:val="004A44C9"/>
    <w:rsid w:val="004C3EC7"/>
    <w:rsid w:val="004D3108"/>
    <w:rsid w:val="004D7FBD"/>
    <w:rsid w:val="005155D4"/>
    <w:rsid w:val="00524835"/>
    <w:rsid w:val="005409C6"/>
    <w:rsid w:val="005941F6"/>
    <w:rsid w:val="005C5C63"/>
    <w:rsid w:val="005E146C"/>
    <w:rsid w:val="005E26E8"/>
    <w:rsid w:val="005F51F0"/>
    <w:rsid w:val="0062249E"/>
    <w:rsid w:val="0062581E"/>
    <w:rsid w:val="00654AA1"/>
    <w:rsid w:val="00684822"/>
    <w:rsid w:val="006908A1"/>
    <w:rsid w:val="006D1DD9"/>
    <w:rsid w:val="006F611F"/>
    <w:rsid w:val="00704235"/>
    <w:rsid w:val="007123BD"/>
    <w:rsid w:val="00731622"/>
    <w:rsid w:val="007433DD"/>
    <w:rsid w:val="00781793"/>
    <w:rsid w:val="00782395"/>
    <w:rsid w:val="007A4F90"/>
    <w:rsid w:val="007C61BF"/>
    <w:rsid w:val="007C7A48"/>
    <w:rsid w:val="0080335F"/>
    <w:rsid w:val="00811E7E"/>
    <w:rsid w:val="008145A4"/>
    <w:rsid w:val="00827353"/>
    <w:rsid w:val="0083672B"/>
    <w:rsid w:val="00874222"/>
    <w:rsid w:val="00884AEE"/>
    <w:rsid w:val="00893963"/>
    <w:rsid w:val="008A2DF5"/>
    <w:rsid w:val="00903E52"/>
    <w:rsid w:val="00951509"/>
    <w:rsid w:val="00954573"/>
    <w:rsid w:val="00960EC7"/>
    <w:rsid w:val="00A03CEA"/>
    <w:rsid w:val="00A1020C"/>
    <w:rsid w:val="00A505EA"/>
    <w:rsid w:val="00AA5A22"/>
    <w:rsid w:val="00AB4655"/>
    <w:rsid w:val="00AF3673"/>
    <w:rsid w:val="00AF5AC7"/>
    <w:rsid w:val="00B829C3"/>
    <w:rsid w:val="00B93EB3"/>
    <w:rsid w:val="00BC19A5"/>
    <w:rsid w:val="00BE1B80"/>
    <w:rsid w:val="00BE4195"/>
    <w:rsid w:val="00C04BA9"/>
    <w:rsid w:val="00C10A4F"/>
    <w:rsid w:val="00C14295"/>
    <w:rsid w:val="00C2766C"/>
    <w:rsid w:val="00C429C7"/>
    <w:rsid w:val="00C4388B"/>
    <w:rsid w:val="00C51D55"/>
    <w:rsid w:val="00C6326C"/>
    <w:rsid w:val="00C648A8"/>
    <w:rsid w:val="00C71068"/>
    <w:rsid w:val="00C81BE6"/>
    <w:rsid w:val="00C936A0"/>
    <w:rsid w:val="00CB127A"/>
    <w:rsid w:val="00CC133C"/>
    <w:rsid w:val="00CC34F7"/>
    <w:rsid w:val="00CE20A3"/>
    <w:rsid w:val="00CE226E"/>
    <w:rsid w:val="00CE4ED9"/>
    <w:rsid w:val="00CF3BFA"/>
    <w:rsid w:val="00CF7C65"/>
    <w:rsid w:val="00D006CF"/>
    <w:rsid w:val="00D01540"/>
    <w:rsid w:val="00D2045D"/>
    <w:rsid w:val="00D62A1E"/>
    <w:rsid w:val="00D95B1C"/>
    <w:rsid w:val="00DA2CDE"/>
    <w:rsid w:val="00DA7FE8"/>
    <w:rsid w:val="00E00257"/>
    <w:rsid w:val="00E240C0"/>
    <w:rsid w:val="00E319D6"/>
    <w:rsid w:val="00E326CC"/>
    <w:rsid w:val="00E4291E"/>
    <w:rsid w:val="00E53A94"/>
    <w:rsid w:val="00E616A2"/>
    <w:rsid w:val="00E66E6E"/>
    <w:rsid w:val="00E70917"/>
    <w:rsid w:val="00E73ED8"/>
    <w:rsid w:val="00E8113E"/>
    <w:rsid w:val="00E82E4E"/>
    <w:rsid w:val="00E9120D"/>
    <w:rsid w:val="00EA47E6"/>
    <w:rsid w:val="00EB3F8F"/>
    <w:rsid w:val="00EC300C"/>
    <w:rsid w:val="00EE4BAB"/>
    <w:rsid w:val="00EF1A29"/>
    <w:rsid w:val="00F01A04"/>
    <w:rsid w:val="00F21541"/>
    <w:rsid w:val="00F26B17"/>
    <w:rsid w:val="00F44DD9"/>
    <w:rsid w:val="00F65706"/>
    <w:rsid w:val="00F919E7"/>
    <w:rsid w:val="00F97F2F"/>
    <w:rsid w:val="00FB6A4D"/>
    <w:rsid w:val="00FD459B"/>
    <w:rsid w:val="00FE09EA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9805"/>
  <w15:docId w15:val="{FB6CC90B-D3EF-4949-947C-D16A9944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Nagwek1">
    <w:name w:val="heading 1"/>
    <w:basedOn w:val="Normalny"/>
    <w:next w:val="Normalny"/>
    <w:link w:val="Nagwek1Znak"/>
    <w:qFormat/>
    <w:rsid w:val="00F919E7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19E7"/>
    <w:rPr>
      <w:rFonts w:ascii="Times New Roman" w:eastAsia="Times New Roman" w:hAnsi="Times New Roman" w:cs="Times New Roman"/>
      <w:b/>
      <w:bCs/>
      <w:sz w:val="28"/>
      <w:szCs w:val="24"/>
      <w:lang w:val="fr-FR" w:eastAsia="ar-SA"/>
    </w:rPr>
  </w:style>
  <w:style w:type="character" w:customStyle="1" w:styleId="tekstnormalny1">
    <w:name w:val="tekst_normalny1"/>
    <w:rsid w:val="00F919E7"/>
    <w:rPr>
      <w:rFonts w:ascii="Times New Roman" w:hAnsi="Times New Roman" w:cs="Times New Roman"/>
      <w:strike w:val="0"/>
      <w:dstrike w:val="0"/>
      <w:color w:val="3F3F3C"/>
      <w:sz w:val="13"/>
      <w:szCs w:val="13"/>
      <w:u w:val="none"/>
    </w:rPr>
  </w:style>
  <w:style w:type="character" w:styleId="Hipercze">
    <w:name w:val="Hyperlink"/>
    <w:rsid w:val="00F919E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919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9E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rsid w:val="00F919E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F919E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Tekstpodstawowy2">
    <w:name w:val="Body Text 2"/>
    <w:basedOn w:val="Normalny"/>
    <w:link w:val="Tekstpodstawowy2Znak"/>
    <w:rsid w:val="00F919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919E7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Akapitzlist">
    <w:name w:val="List Paragraph"/>
    <w:basedOn w:val="Normalny"/>
    <w:uiPriority w:val="34"/>
    <w:qFormat/>
    <w:rsid w:val="00F6570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D3108"/>
    <w:rPr>
      <w:color w:val="605E5C"/>
      <w:shd w:val="clear" w:color="auto" w:fill="E1DFDD"/>
    </w:rPr>
  </w:style>
  <w:style w:type="paragraph" w:customStyle="1" w:styleId="Default">
    <w:name w:val="Default"/>
    <w:rsid w:val="00CC1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05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5EA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Katarzyna Dybeł</cp:lastModifiedBy>
  <cp:revision>11</cp:revision>
  <cp:lastPrinted>2021-10-04T12:56:00Z</cp:lastPrinted>
  <dcterms:created xsi:type="dcterms:W3CDTF">2023-09-14T10:11:00Z</dcterms:created>
  <dcterms:modified xsi:type="dcterms:W3CDTF">2023-09-14T14:11:00Z</dcterms:modified>
</cp:coreProperties>
</file>