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CA5A" w14:textId="77777777" w:rsidR="00A21A76" w:rsidRPr="00947E20" w:rsidRDefault="00A21A76" w:rsidP="00947E20">
      <w:pPr>
        <w:pStyle w:val="Akapitzlist"/>
        <w:widowControl w:val="0"/>
        <w:numPr>
          <w:ilvl w:val="1"/>
          <w:numId w:val="1"/>
        </w:numPr>
        <w:spacing w:before="120" w:after="120"/>
        <w:ind w:left="1434" w:hanging="357"/>
        <w:rPr>
          <w:rFonts w:ascii="Arial" w:eastAsia="Arial" w:hAnsi="Arial" w:cs="Arial"/>
          <w:color w:val="000000"/>
          <w:sz w:val="22"/>
        </w:rPr>
      </w:pPr>
      <w:r w:rsidRPr="00947E20">
        <w:rPr>
          <w:rFonts w:ascii="Arial" w:eastAsia="Arial" w:hAnsi="Arial" w:cs="Arial"/>
          <w:color w:val="000000"/>
          <w:sz w:val="22"/>
        </w:rPr>
        <w:t xml:space="preserve">Wprowadzenie do dialektologii wraz z ogólnym omówieniem podziału dialektalnego j. portugalskiego w Portugalii. </w:t>
      </w:r>
    </w:p>
    <w:p w14:paraId="4D4BC2F3" w14:textId="35874562" w:rsidR="00A21A76" w:rsidRPr="00947E20" w:rsidRDefault="00A21A76" w:rsidP="00947E20">
      <w:pPr>
        <w:pStyle w:val="Akapitzlist"/>
        <w:widowControl w:val="0"/>
        <w:numPr>
          <w:ilvl w:val="1"/>
          <w:numId w:val="1"/>
        </w:numPr>
        <w:spacing w:before="120" w:after="120"/>
        <w:ind w:left="1434" w:hanging="357"/>
        <w:rPr>
          <w:rFonts w:ascii="Arial" w:eastAsia="Arial" w:hAnsi="Arial" w:cs="Arial"/>
          <w:color w:val="000000"/>
          <w:sz w:val="22"/>
        </w:rPr>
      </w:pPr>
      <w:r w:rsidRPr="00947E20">
        <w:rPr>
          <w:rFonts w:ascii="Arial" w:eastAsia="Arial" w:hAnsi="Arial" w:cs="Arial"/>
          <w:color w:val="000000"/>
          <w:sz w:val="22"/>
        </w:rPr>
        <w:t>Wprowadzenie do problematyki języków zagrożonych wyginięciem oraz dokumentacji i rewitalizacji języków zagrożonych</w:t>
      </w:r>
      <w:r w:rsidR="00947E20" w:rsidRPr="00947E20">
        <w:rPr>
          <w:rFonts w:ascii="Arial" w:eastAsia="Arial" w:hAnsi="Arial" w:cs="Arial"/>
          <w:color w:val="000000"/>
          <w:sz w:val="22"/>
        </w:rPr>
        <w:t>.</w:t>
      </w:r>
    </w:p>
    <w:p w14:paraId="6E82BF76" w14:textId="3AD0C0A1" w:rsidR="00A21A76" w:rsidRPr="00947E20" w:rsidRDefault="00A21A76" w:rsidP="00947E20">
      <w:pPr>
        <w:pStyle w:val="Akapitzlist"/>
        <w:widowControl w:val="0"/>
        <w:numPr>
          <w:ilvl w:val="1"/>
          <w:numId w:val="1"/>
        </w:numPr>
        <w:spacing w:before="120" w:after="120"/>
        <w:ind w:left="1434" w:hanging="357"/>
        <w:rPr>
          <w:rFonts w:ascii="Arial" w:eastAsia="Arial" w:hAnsi="Arial" w:cs="Arial"/>
          <w:color w:val="000000"/>
          <w:sz w:val="22"/>
        </w:rPr>
      </w:pPr>
      <w:r w:rsidRPr="00947E20">
        <w:rPr>
          <w:rFonts w:ascii="Arial" w:eastAsia="Arial" w:hAnsi="Arial" w:cs="Arial"/>
          <w:color w:val="000000"/>
          <w:sz w:val="22"/>
        </w:rPr>
        <w:t>Języki mniejszościowe Portugalii i Półwyspu Iberyjskiego.</w:t>
      </w:r>
    </w:p>
    <w:p w14:paraId="757AB0E2" w14:textId="2FDFBDF6" w:rsidR="00192F58" w:rsidRPr="00947E20" w:rsidRDefault="00192F58" w:rsidP="00947E20">
      <w:pPr>
        <w:pStyle w:val="Akapitzlist"/>
        <w:widowControl w:val="0"/>
        <w:numPr>
          <w:ilvl w:val="1"/>
          <w:numId w:val="1"/>
        </w:numPr>
        <w:spacing w:before="120" w:after="120"/>
        <w:ind w:left="1434" w:hanging="357"/>
        <w:rPr>
          <w:rFonts w:ascii="Arial" w:eastAsia="Arial" w:hAnsi="Arial" w:cs="Arial"/>
          <w:color w:val="000000"/>
          <w:sz w:val="22"/>
        </w:rPr>
      </w:pPr>
      <w:r w:rsidRPr="00947E20">
        <w:rPr>
          <w:rFonts w:ascii="Arial" w:eastAsia="Arial" w:hAnsi="Arial" w:cs="Arial"/>
          <w:color w:val="000000"/>
          <w:sz w:val="22"/>
        </w:rPr>
        <w:t xml:space="preserve">Język </w:t>
      </w:r>
      <w:proofErr w:type="spellStart"/>
      <w:r w:rsidRPr="00947E20">
        <w:rPr>
          <w:rFonts w:ascii="Arial" w:eastAsia="Arial" w:hAnsi="Arial" w:cs="Arial"/>
          <w:color w:val="000000"/>
          <w:sz w:val="22"/>
        </w:rPr>
        <w:t>mirandyjski</w:t>
      </w:r>
      <w:proofErr w:type="spellEnd"/>
      <w:r w:rsidRPr="00947E20">
        <w:rPr>
          <w:rFonts w:ascii="Arial" w:eastAsia="Arial" w:hAnsi="Arial" w:cs="Arial"/>
          <w:color w:val="000000"/>
          <w:sz w:val="22"/>
        </w:rPr>
        <w:t xml:space="preserve"> – historia, cechy charakterystyczne, sytuacja socjolingwistyczna</w:t>
      </w:r>
      <w:r w:rsidR="00947E20" w:rsidRPr="00947E20">
        <w:rPr>
          <w:rFonts w:ascii="Arial" w:eastAsia="Arial" w:hAnsi="Arial" w:cs="Arial"/>
          <w:color w:val="000000"/>
          <w:sz w:val="22"/>
        </w:rPr>
        <w:t>.</w:t>
      </w:r>
    </w:p>
    <w:p w14:paraId="502D6A76" w14:textId="6B55A9C1" w:rsidR="00A21A76" w:rsidRPr="00947E20" w:rsidRDefault="00A21A76" w:rsidP="00947E20">
      <w:pPr>
        <w:pStyle w:val="Akapitzlist"/>
        <w:widowControl w:val="0"/>
        <w:numPr>
          <w:ilvl w:val="1"/>
          <w:numId w:val="1"/>
        </w:numPr>
        <w:spacing w:before="120" w:after="120"/>
        <w:ind w:left="1434" w:hanging="357"/>
        <w:rPr>
          <w:rFonts w:ascii="Arial" w:eastAsia="Arial" w:hAnsi="Arial" w:cs="Arial"/>
          <w:color w:val="000000"/>
          <w:sz w:val="22"/>
        </w:rPr>
      </w:pPr>
      <w:r w:rsidRPr="00947E20">
        <w:rPr>
          <w:rFonts w:ascii="Arial" w:eastAsia="Arial" w:hAnsi="Arial" w:cs="Arial"/>
          <w:color w:val="000000"/>
          <w:sz w:val="22"/>
        </w:rPr>
        <w:t>Krótka historia socjolingwistyki</w:t>
      </w:r>
      <w:r w:rsidR="008F4DC0" w:rsidRPr="00947E20">
        <w:rPr>
          <w:rFonts w:ascii="Arial" w:eastAsia="Arial" w:hAnsi="Arial" w:cs="Arial"/>
          <w:color w:val="000000"/>
          <w:sz w:val="22"/>
        </w:rPr>
        <w:t>.</w:t>
      </w:r>
    </w:p>
    <w:p w14:paraId="795A05D5" w14:textId="5536BC39" w:rsidR="00A21A76" w:rsidRPr="00947E20" w:rsidRDefault="00A21A76" w:rsidP="00947E20">
      <w:pPr>
        <w:pStyle w:val="Akapitzlist"/>
        <w:widowControl w:val="0"/>
        <w:numPr>
          <w:ilvl w:val="1"/>
          <w:numId w:val="1"/>
        </w:numPr>
        <w:spacing w:before="120" w:after="120"/>
        <w:ind w:left="1434" w:hanging="357"/>
        <w:rPr>
          <w:rFonts w:ascii="Arial" w:eastAsia="Arial" w:hAnsi="Arial" w:cs="Arial"/>
          <w:color w:val="000000"/>
          <w:sz w:val="22"/>
        </w:rPr>
      </w:pPr>
      <w:r w:rsidRPr="00947E20">
        <w:rPr>
          <w:rFonts w:ascii="Arial" w:eastAsia="Arial" w:hAnsi="Arial" w:cs="Arial"/>
          <w:color w:val="000000"/>
          <w:sz w:val="22"/>
        </w:rPr>
        <w:t xml:space="preserve">Podstawowe pojęcia z zakresu socjolingwistyki w kontekście iberyjskim (m. in. dwujęzyczność, </w:t>
      </w:r>
      <w:proofErr w:type="spellStart"/>
      <w:r w:rsidRPr="00947E20">
        <w:rPr>
          <w:rFonts w:ascii="Arial" w:eastAsia="Arial" w:hAnsi="Arial" w:cs="Arial"/>
          <w:color w:val="000000"/>
          <w:sz w:val="22"/>
        </w:rPr>
        <w:t>dyglosja</w:t>
      </w:r>
      <w:proofErr w:type="spellEnd"/>
      <w:r w:rsidRPr="00947E20">
        <w:rPr>
          <w:rFonts w:ascii="Arial" w:eastAsia="Arial" w:hAnsi="Arial" w:cs="Arial"/>
          <w:color w:val="000000"/>
          <w:sz w:val="22"/>
        </w:rPr>
        <w:t>, prestiż językowy, kontakt językowy, postawy językowe)</w:t>
      </w:r>
      <w:r w:rsidR="00947E20" w:rsidRPr="00947E20">
        <w:rPr>
          <w:rFonts w:ascii="Arial" w:eastAsia="Arial" w:hAnsi="Arial" w:cs="Arial"/>
          <w:color w:val="000000"/>
          <w:sz w:val="22"/>
        </w:rPr>
        <w:t>.</w:t>
      </w:r>
    </w:p>
    <w:p w14:paraId="0D9EBBD6" w14:textId="217D913A" w:rsidR="00A21A76" w:rsidRPr="00947E20" w:rsidRDefault="00A21A76" w:rsidP="00947E20">
      <w:pPr>
        <w:pStyle w:val="Akapitzlist"/>
        <w:widowControl w:val="0"/>
        <w:numPr>
          <w:ilvl w:val="1"/>
          <w:numId w:val="1"/>
        </w:numPr>
        <w:spacing w:before="120" w:after="120"/>
        <w:ind w:left="1434" w:hanging="357"/>
        <w:rPr>
          <w:rFonts w:ascii="Arial" w:eastAsia="Arial" w:hAnsi="Arial" w:cs="Arial"/>
          <w:color w:val="000000"/>
          <w:sz w:val="22"/>
        </w:rPr>
      </w:pPr>
      <w:r w:rsidRPr="00947E20">
        <w:rPr>
          <w:rFonts w:ascii="Arial" w:eastAsia="Arial" w:hAnsi="Arial" w:cs="Arial"/>
          <w:color w:val="000000"/>
          <w:sz w:val="22"/>
        </w:rPr>
        <w:t xml:space="preserve">Podstawowe pojęcia z zakresu antropologii językowej (m. in. badanie </w:t>
      </w:r>
      <w:r w:rsidRPr="00947E20">
        <w:rPr>
          <w:rFonts w:ascii="Arial" w:eastAsia="Arial" w:hAnsi="Arial" w:cs="Arial"/>
          <w:i/>
          <w:iCs/>
          <w:color w:val="000000"/>
          <w:sz w:val="22"/>
        </w:rPr>
        <w:t>in situ</w:t>
      </w:r>
      <w:r w:rsidRPr="00947E20">
        <w:rPr>
          <w:rFonts w:ascii="Arial" w:eastAsia="Arial" w:hAnsi="Arial" w:cs="Arial"/>
          <w:color w:val="000000"/>
          <w:sz w:val="22"/>
        </w:rPr>
        <w:t xml:space="preserve">, etyka pozyskiwania danych, refleksyjność, </w:t>
      </w:r>
      <w:proofErr w:type="spellStart"/>
      <w:r w:rsidRPr="00947E20">
        <w:rPr>
          <w:rFonts w:ascii="Arial" w:eastAsia="Arial" w:hAnsi="Arial" w:cs="Arial"/>
          <w:color w:val="000000"/>
          <w:sz w:val="22"/>
        </w:rPr>
        <w:t>pozycjonalność</w:t>
      </w:r>
      <w:proofErr w:type="spellEnd"/>
      <w:r w:rsidRPr="00947E20">
        <w:rPr>
          <w:rFonts w:ascii="Arial" w:eastAsia="Arial" w:hAnsi="Arial" w:cs="Arial"/>
          <w:color w:val="000000"/>
          <w:sz w:val="22"/>
        </w:rPr>
        <w:t>)</w:t>
      </w:r>
      <w:r w:rsidR="00947E20" w:rsidRPr="00947E20">
        <w:rPr>
          <w:rFonts w:ascii="Arial" w:eastAsia="Arial" w:hAnsi="Arial" w:cs="Arial"/>
          <w:color w:val="000000"/>
          <w:sz w:val="22"/>
        </w:rPr>
        <w:t>.</w:t>
      </w:r>
    </w:p>
    <w:p w14:paraId="1D98B32C" w14:textId="77777777" w:rsidR="00A21A76" w:rsidRPr="00947E20" w:rsidRDefault="00A21A76" w:rsidP="00947E20">
      <w:pPr>
        <w:pStyle w:val="Akapitzlist"/>
        <w:numPr>
          <w:ilvl w:val="1"/>
          <w:numId w:val="1"/>
        </w:numPr>
        <w:spacing w:before="120" w:after="120"/>
        <w:ind w:left="1434" w:hanging="357"/>
        <w:jc w:val="left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947E20">
        <w:rPr>
          <w:rFonts w:ascii="Arial" w:eastAsia="Arial" w:hAnsi="Arial" w:cs="Arial"/>
          <w:color w:val="000000"/>
          <w:sz w:val="22"/>
        </w:rPr>
        <w:t xml:space="preserve">Wybrane pojęcia z zakresu 3. fali socjolingwistyki/językoznawstwa </w:t>
      </w:r>
      <w:proofErr w:type="spellStart"/>
      <w:r w:rsidRPr="00947E20">
        <w:rPr>
          <w:rFonts w:ascii="Arial" w:eastAsia="Arial" w:hAnsi="Arial" w:cs="Arial"/>
          <w:color w:val="000000"/>
          <w:sz w:val="22"/>
        </w:rPr>
        <w:t>socjokulturowego</w:t>
      </w:r>
      <w:proofErr w:type="spellEnd"/>
      <w:r w:rsidRPr="00947E20">
        <w:rPr>
          <w:rFonts w:ascii="Arial" w:eastAsia="Arial" w:hAnsi="Arial" w:cs="Arial"/>
          <w:color w:val="000000"/>
          <w:sz w:val="22"/>
        </w:rPr>
        <w:t xml:space="preserve"> (m. in. ideologia językowa, tożsamość językowa, praktyka, </w:t>
      </w:r>
      <w:proofErr w:type="spellStart"/>
      <w:r w:rsidRPr="00947E20">
        <w:rPr>
          <w:rFonts w:ascii="Arial" w:eastAsia="Arial" w:hAnsi="Arial" w:cs="Arial"/>
          <w:color w:val="000000"/>
          <w:sz w:val="22"/>
        </w:rPr>
        <w:t>indeksalność</w:t>
      </w:r>
      <w:proofErr w:type="spellEnd"/>
      <w:r w:rsidRPr="00947E20">
        <w:rPr>
          <w:rFonts w:ascii="Arial" w:eastAsia="Arial" w:hAnsi="Arial" w:cs="Arial"/>
          <w:color w:val="000000"/>
          <w:sz w:val="22"/>
        </w:rPr>
        <w:t>).</w:t>
      </w:r>
    </w:p>
    <w:p w14:paraId="68671800" w14:textId="7D897B8A" w:rsidR="00947E20" w:rsidRPr="00947E20" w:rsidRDefault="00947E20" w:rsidP="00947E20">
      <w:pPr>
        <w:pStyle w:val="Akapitzlist"/>
        <w:numPr>
          <w:ilvl w:val="1"/>
          <w:numId w:val="1"/>
        </w:numPr>
        <w:spacing w:before="120" w:after="120"/>
        <w:ind w:left="1434" w:hanging="357"/>
        <w:jc w:val="left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947E20">
        <w:rPr>
          <w:rFonts w:ascii="Arial" w:eastAsia="Arial" w:hAnsi="Arial" w:cs="Arial"/>
          <w:color w:val="000000"/>
          <w:sz w:val="22"/>
        </w:rPr>
        <w:t>Wprowadzenie do zagadnienia polityk językowych. Portugalia i Brazylia – studia przypadku</w:t>
      </w:r>
      <w:r>
        <w:rPr>
          <w:rFonts w:ascii="Arial" w:eastAsia="Arial" w:hAnsi="Arial" w:cs="Arial"/>
          <w:color w:val="000000"/>
          <w:sz w:val="22"/>
        </w:rPr>
        <w:t>.</w:t>
      </w:r>
    </w:p>
    <w:p w14:paraId="59155131" w14:textId="77777777" w:rsidR="0009327B" w:rsidRDefault="0009327B"/>
    <w:sectPr w:rsidR="00093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52E1"/>
    <w:multiLevelType w:val="multilevel"/>
    <w:tmpl w:val="8B22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651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76"/>
    <w:rsid w:val="0009327B"/>
    <w:rsid w:val="00192F58"/>
    <w:rsid w:val="002E3B5F"/>
    <w:rsid w:val="003C5F78"/>
    <w:rsid w:val="005F4F73"/>
    <w:rsid w:val="007700E5"/>
    <w:rsid w:val="007705C6"/>
    <w:rsid w:val="008F4DC0"/>
    <w:rsid w:val="00947E20"/>
    <w:rsid w:val="00A10F80"/>
    <w:rsid w:val="00A21A76"/>
    <w:rsid w:val="00A77BC0"/>
    <w:rsid w:val="00AE1AE4"/>
    <w:rsid w:val="00B04ED0"/>
    <w:rsid w:val="00B14CAF"/>
    <w:rsid w:val="00C2020E"/>
    <w:rsid w:val="00C7540D"/>
    <w:rsid w:val="00EC0803"/>
    <w:rsid w:val="00F5522E"/>
    <w:rsid w:val="00F9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50F2"/>
  <w15:chartTrackingRefBased/>
  <w15:docId w15:val="{9FAB5D34-0518-49D9-A6AF-6B4AB7C5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reść DR"/>
    <w:qFormat/>
    <w:rsid w:val="00EC0803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aliases w:val="CZESC"/>
    <w:basedOn w:val="Normalny"/>
    <w:next w:val="Normalny"/>
    <w:link w:val="Nagwek1Znak"/>
    <w:uiPriority w:val="9"/>
    <w:qFormat/>
    <w:rsid w:val="00C20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00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05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00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00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Rodział"/>
    <w:uiPriority w:val="1"/>
    <w:qFormat/>
    <w:rsid w:val="002E3B5F"/>
    <w:pPr>
      <w:spacing w:after="0" w:line="240" w:lineRule="auto"/>
    </w:pPr>
    <w:rPr>
      <w:rFonts w:ascii="Times New Roman" w:hAnsi="Times New Roman"/>
      <w:smallCaps/>
    </w:rPr>
  </w:style>
  <w:style w:type="paragraph" w:customStyle="1" w:styleId="Nagwek1doktorat">
    <w:name w:val="Nagłówek1 doktorat"/>
    <w:basedOn w:val="Nagwek1"/>
    <w:link w:val="Nagwek1doktoratZnak"/>
    <w:qFormat/>
    <w:rsid w:val="007700E5"/>
    <w:pPr>
      <w:spacing w:after="240"/>
    </w:pPr>
    <w:rPr>
      <w:rFonts w:ascii="Times New Roman" w:hAnsi="Times New Roman" w:cs="Times New Roman"/>
      <w:smallCaps/>
      <w:sz w:val="28"/>
      <w:szCs w:val="28"/>
      <w:lang w:val="es-ES_tradnl"/>
    </w:rPr>
  </w:style>
  <w:style w:type="character" w:customStyle="1" w:styleId="Nagwek1doktoratZnak">
    <w:name w:val="Nagłówek1 doktorat Znak"/>
    <w:basedOn w:val="Nagwek1Znak"/>
    <w:link w:val="Nagwek1doktorat"/>
    <w:rsid w:val="007700E5"/>
    <w:rPr>
      <w:rFonts w:ascii="Times New Roman" w:eastAsiaTheme="majorEastAsia" w:hAnsi="Times New Roman" w:cs="Times New Roman"/>
      <w:smallCaps w:val="0"/>
      <w:color w:val="2F5496" w:themeColor="accent1" w:themeShade="BF"/>
      <w:sz w:val="28"/>
      <w:szCs w:val="28"/>
      <w:lang w:val="es-ES_tradnl"/>
    </w:rPr>
  </w:style>
  <w:style w:type="character" w:customStyle="1" w:styleId="Nagwek1Znak">
    <w:name w:val="Nagłówek 1 Znak"/>
    <w:aliases w:val="CZESC Znak"/>
    <w:basedOn w:val="Domylnaczcionkaakapitu"/>
    <w:link w:val="Nagwek1"/>
    <w:uiPriority w:val="9"/>
    <w:rsid w:val="00C2020E"/>
    <w:rPr>
      <w:rFonts w:asciiTheme="majorHAnsi" w:eastAsiaTheme="majorEastAsia" w:hAnsiTheme="majorHAnsi" w:cstheme="majorBidi"/>
      <w:smallCaps/>
      <w:sz w:val="32"/>
      <w:szCs w:val="32"/>
    </w:rPr>
  </w:style>
  <w:style w:type="paragraph" w:customStyle="1" w:styleId="3Nagwek">
    <w:name w:val="3Nagłówek"/>
    <w:basedOn w:val="Nagwek3"/>
    <w:link w:val="3NagwekZnak"/>
    <w:qFormat/>
    <w:rsid w:val="007705C6"/>
    <w:pPr>
      <w:ind w:firstLine="708"/>
    </w:pPr>
    <w:rPr>
      <w:rFonts w:cs="Times New Roman"/>
      <w:smallCaps/>
      <w:lang w:val="es-ES_tradnl"/>
    </w:rPr>
  </w:style>
  <w:style w:type="character" w:customStyle="1" w:styleId="3NagwekZnak">
    <w:name w:val="3Nagłówek Znak"/>
    <w:basedOn w:val="Domylnaczcionkaakapitu"/>
    <w:link w:val="3Nagwek"/>
    <w:rsid w:val="007705C6"/>
    <w:rPr>
      <w:rFonts w:asciiTheme="majorHAnsi" w:eastAsiaTheme="majorEastAsia" w:hAnsiTheme="majorHAnsi" w:cs="Times New Roman"/>
      <w:color w:val="1F3763" w:themeColor="accent1" w:themeShade="7F"/>
      <w:sz w:val="24"/>
      <w:szCs w:val="24"/>
      <w:lang w:val="es-ES_tradnl"/>
    </w:rPr>
  </w:style>
  <w:style w:type="paragraph" w:customStyle="1" w:styleId="4Nagwekdr">
    <w:name w:val="4Nagłówek dr"/>
    <w:basedOn w:val="Nagwek4"/>
    <w:link w:val="4NagwekdrZnak"/>
    <w:qFormat/>
    <w:rsid w:val="007700E5"/>
    <w:pPr>
      <w:ind w:right="95" w:firstLine="708"/>
    </w:pPr>
    <w:rPr>
      <w:rFonts w:ascii="Times New Roman" w:hAnsi="Times New Roman" w:cs="Times New Roman"/>
      <w:smallCaps/>
      <w:color w:val="000000" w:themeColor="text1"/>
      <w:szCs w:val="24"/>
      <w:lang w:val="es-ES_tradnl"/>
    </w:rPr>
  </w:style>
  <w:style w:type="character" w:customStyle="1" w:styleId="4NagwekdrZnak">
    <w:name w:val="4Nagłówek dr Znak"/>
    <w:basedOn w:val="Nagwek4Znak"/>
    <w:link w:val="4Nagwekdr"/>
    <w:rsid w:val="007700E5"/>
    <w:rPr>
      <w:rFonts w:ascii="Times New Roman" w:eastAsiaTheme="majorEastAsia" w:hAnsi="Times New Roman" w:cs="Times New Roman"/>
      <w:i/>
      <w:iCs/>
      <w:smallCaps w:val="0"/>
      <w:color w:val="000000" w:themeColor="text1"/>
      <w:sz w:val="24"/>
      <w:szCs w:val="24"/>
      <w:lang w:val="es-ES_tradn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00E5"/>
    <w:rPr>
      <w:rFonts w:asciiTheme="majorHAnsi" w:eastAsiaTheme="majorEastAsia" w:hAnsiTheme="majorHAnsi" w:cstheme="majorBidi"/>
      <w:i/>
      <w:iCs/>
      <w:smallCaps/>
      <w:color w:val="2F5496" w:themeColor="accent1" w:themeShade="BF"/>
      <w:sz w:val="28"/>
    </w:rPr>
  </w:style>
  <w:style w:type="paragraph" w:customStyle="1" w:styleId="2Nagwekdr">
    <w:name w:val="2Nagłówek dr"/>
    <w:basedOn w:val="Nagwek2"/>
    <w:link w:val="2NagwekdrZnak"/>
    <w:qFormat/>
    <w:rsid w:val="007700E5"/>
    <w:rPr>
      <w:rFonts w:ascii="Times New Roman" w:hAnsi="Times New Roman" w:cs="Times New Roman"/>
      <w:smallCaps/>
      <w:color w:val="000000" w:themeColor="text1"/>
      <w:sz w:val="24"/>
      <w:szCs w:val="24"/>
      <w:lang w:val="es-ES_tradnl"/>
    </w:rPr>
  </w:style>
  <w:style w:type="character" w:customStyle="1" w:styleId="2NagwekdrZnak">
    <w:name w:val="2Nagłówek dr Znak"/>
    <w:basedOn w:val="Nagwek2Znak"/>
    <w:link w:val="2Nagwekdr"/>
    <w:rsid w:val="007700E5"/>
    <w:rPr>
      <w:rFonts w:ascii="Times New Roman" w:eastAsiaTheme="majorEastAsia" w:hAnsi="Times New Roman" w:cs="Times New Roman"/>
      <w:smallCaps w:val="0"/>
      <w:color w:val="000000" w:themeColor="text1"/>
      <w:sz w:val="24"/>
      <w:szCs w:val="24"/>
      <w:lang w:val="es-ES_tradn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00E5"/>
    <w:rPr>
      <w:rFonts w:asciiTheme="majorHAnsi" w:eastAsiaTheme="majorEastAsia" w:hAnsiTheme="majorHAnsi" w:cstheme="majorBidi"/>
      <w:smallCaps/>
      <w:color w:val="2F5496" w:themeColor="accent1" w:themeShade="BF"/>
      <w:sz w:val="26"/>
      <w:szCs w:val="26"/>
    </w:rPr>
  </w:style>
  <w:style w:type="paragraph" w:customStyle="1" w:styleId="5Nagwek">
    <w:name w:val="5Nagłówek"/>
    <w:basedOn w:val="Nagwek5"/>
    <w:link w:val="5NagwekZnak"/>
    <w:qFormat/>
    <w:rsid w:val="007700E5"/>
    <w:pPr>
      <w:autoSpaceDE w:val="0"/>
      <w:autoSpaceDN w:val="0"/>
      <w:adjustRightInd w:val="0"/>
      <w:ind w:right="95"/>
    </w:pPr>
    <w:rPr>
      <w:rFonts w:ascii="Times New Roman" w:hAnsi="Times New Roman" w:cs="Times New Roman"/>
      <w:i/>
      <w:smallCaps/>
      <w:color w:val="000000" w:themeColor="text1"/>
      <w:szCs w:val="24"/>
      <w:lang w:val="es-ES_tradnl"/>
    </w:rPr>
  </w:style>
  <w:style w:type="character" w:customStyle="1" w:styleId="5NagwekZnak">
    <w:name w:val="5Nagłówek Znak"/>
    <w:basedOn w:val="Nagwek5Znak"/>
    <w:link w:val="5Nagwek"/>
    <w:rsid w:val="007700E5"/>
    <w:rPr>
      <w:rFonts w:ascii="Times New Roman" w:eastAsiaTheme="majorEastAsia" w:hAnsi="Times New Roman" w:cs="Times New Roman"/>
      <w:i/>
      <w:smallCaps w:val="0"/>
      <w:color w:val="000000" w:themeColor="text1"/>
      <w:sz w:val="24"/>
      <w:szCs w:val="24"/>
      <w:lang w:val="es-ES_tradn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00E5"/>
    <w:rPr>
      <w:rFonts w:asciiTheme="majorHAnsi" w:eastAsiaTheme="majorEastAsia" w:hAnsiTheme="majorHAnsi" w:cstheme="majorBidi"/>
      <w:smallCaps/>
      <w:color w:val="2F5496" w:themeColor="accent1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05C6"/>
    <w:rPr>
      <w:rFonts w:asciiTheme="majorHAnsi" w:eastAsiaTheme="majorEastAsia" w:hAnsiTheme="majorHAnsi" w:cstheme="majorBidi"/>
      <w:smallCaps/>
      <w:color w:val="1F3763" w:themeColor="accent1" w:themeShade="7F"/>
      <w:sz w:val="24"/>
      <w:szCs w:val="24"/>
    </w:rPr>
  </w:style>
  <w:style w:type="paragraph" w:customStyle="1" w:styleId="DRczesc">
    <w:name w:val="DR czesc"/>
    <w:basedOn w:val="Nagwek1"/>
    <w:qFormat/>
    <w:rsid w:val="00A10F80"/>
    <w:rPr>
      <w:smallCaps/>
      <w:lang w:val="es-ES_tradnl"/>
    </w:rPr>
  </w:style>
  <w:style w:type="paragraph" w:customStyle="1" w:styleId="DRNag1">
    <w:name w:val="DR Nagł 1"/>
    <w:basedOn w:val="Nagwek2"/>
    <w:next w:val="DRnag2"/>
    <w:qFormat/>
    <w:rsid w:val="00AE1AE4"/>
    <w:pPr>
      <w:ind w:firstLine="708"/>
    </w:pPr>
    <w:rPr>
      <w:rFonts w:ascii="Times New Roman" w:hAnsi="Times New Roman" w:cs="Times New Roman"/>
      <w:color w:val="000000" w:themeColor="text1"/>
      <w:sz w:val="28"/>
      <w:szCs w:val="24"/>
      <w:u w:val="single"/>
      <w:lang w:val="es-ES_tradnl"/>
    </w:rPr>
  </w:style>
  <w:style w:type="paragraph" w:customStyle="1" w:styleId="DRnag2">
    <w:name w:val="DR nagł 2"/>
    <w:basedOn w:val="Nagwek3"/>
    <w:qFormat/>
    <w:rsid w:val="005F4F73"/>
    <w:rPr>
      <w:rFonts w:ascii="Times New Roman" w:hAnsi="Times New Roman"/>
      <w:color w:val="auto"/>
      <w:lang w:val="es-ES_tradnl"/>
    </w:rPr>
  </w:style>
  <w:style w:type="paragraph" w:customStyle="1" w:styleId="DRNag3">
    <w:name w:val="DR Nagł 3"/>
    <w:basedOn w:val="Nagwek3"/>
    <w:next w:val="DRNag4"/>
    <w:qFormat/>
    <w:rsid w:val="00B14CAF"/>
    <w:rPr>
      <w:rFonts w:ascii="Times New Roman" w:hAnsi="Times New Roman"/>
      <w:color w:val="auto"/>
      <w:lang w:val="es-ES_tradnl"/>
    </w:rPr>
  </w:style>
  <w:style w:type="paragraph" w:customStyle="1" w:styleId="DRNag4">
    <w:name w:val="DR Nagł 4"/>
    <w:basedOn w:val="Nagwek4"/>
    <w:next w:val="Normalny"/>
    <w:qFormat/>
    <w:rsid w:val="00B04ED0"/>
    <w:pPr>
      <w:ind w:right="95" w:firstLine="708"/>
    </w:pPr>
    <w:rPr>
      <w:rFonts w:ascii="Times New Roman" w:hAnsi="Times New Roman"/>
      <w:i w:val="0"/>
      <w:color w:val="000000" w:themeColor="text1"/>
    </w:rPr>
  </w:style>
  <w:style w:type="paragraph" w:styleId="Akapitzlist">
    <w:name w:val="List Paragraph"/>
    <w:basedOn w:val="Normalny"/>
    <w:uiPriority w:val="34"/>
    <w:qFormat/>
    <w:rsid w:val="00A21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Dondelewski</dc:creator>
  <cp:keywords/>
  <dc:description/>
  <cp:lastModifiedBy>Bartosz Dondelewski</cp:lastModifiedBy>
  <cp:revision>6</cp:revision>
  <dcterms:created xsi:type="dcterms:W3CDTF">2023-01-06T11:37:00Z</dcterms:created>
  <dcterms:modified xsi:type="dcterms:W3CDTF">2024-04-15T10:47:00Z</dcterms:modified>
</cp:coreProperties>
</file>